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68" w:rsidRDefault="00620368" w:rsidP="00620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ОБЖ, 10-11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518"/>
        <w:gridCol w:w="6827"/>
      </w:tblGrid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68" w:rsidRDefault="00620368">
            <w:pPr>
              <w:shd w:val="clear" w:color="auto" w:fill="FFFFFF"/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620368" w:rsidRDefault="00620368">
            <w:pPr>
              <w:shd w:val="clear" w:color="auto" w:fill="FFFFFF"/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основного общего образования (приказ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17 декабря 2010 года № 1897, зарегистрирован Минюстом России 1 февраля 2011 года, регистрационный № 19644; в ред. приказа от 31.12.2015 №1577).</w:t>
            </w:r>
          </w:p>
          <w:p w:rsidR="00620368" w:rsidRDefault="00620368" w:rsidP="00265826">
            <w:pPr>
              <w:shd w:val="clear" w:color="auto" w:fill="FFFFFF"/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Основная образовательная программа </w:t>
            </w:r>
            <w:r w:rsidR="0026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общего образования муниципального общеобразовательного бюджетного учреждения «Саракташская средняя общеобразовательная школа №1 имени 70-летия Победы в Великой Отечественной войне» (утверждена директором школы приказ №46 от 01.09.2017г).</w:t>
            </w:r>
          </w:p>
        </w:tc>
        <w:bookmarkStart w:id="0" w:name="_GoBack"/>
        <w:bookmarkEnd w:id="0"/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68" w:rsidRPr="00DA7CED" w:rsidRDefault="00620368" w:rsidP="00620368">
            <w:pPr>
              <w:pStyle w:val="a4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CED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DA7CED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</w:t>
            </w:r>
            <w:r w:rsidRPr="00DA7CED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безопасности жизнедеятельности» для 10 класса под </w:t>
            </w:r>
            <w:proofErr w:type="gramStart"/>
            <w:r w:rsidRPr="00DA7CED">
              <w:rPr>
                <w:rFonts w:ascii="Times New Roman" w:hAnsi="Times New Roman" w:cs="Times New Roman"/>
                <w:sz w:val="24"/>
                <w:szCs w:val="24"/>
              </w:rPr>
              <w:t xml:space="preserve">редакцией  </w:t>
            </w:r>
            <w:r w:rsidRPr="00DA7CED">
              <w:rPr>
                <w:rFonts w:ascii="Times New Roman" w:hAnsi="Times New Roman"/>
                <w:sz w:val="24"/>
                <w:szCs w:val="24"/>
              </w:rPr>
              <w:t>Б.О.</w:t>
            </w:r>
            <w:proofErr w:type="gramEnd"/>
            <w:r w:rsidRPr="00DA7CED">
              <w:rPr>
                <w:rFonts w:ascii="Times New Roman" w:hAnsi="Times New Roman"/>
                <w:sz w:val="24"/>
                <w:szCs w:val="24"/>
              </w:rPr>
              <w:t xml:space="preserve"> Хренников, А.Т. Смирнова и др. издательство М., Просвещение, 2014. </w:t>
            </w:r>
          </w:p>
          <w:p w:rsidR="00620368" w:rsidRPr="00620368" w:rsidRDefault="00620368" w:rsidP="00620368">
            <w:pPr>
              <w:pStyle w:val="a4"/>
              <w:tabs>
                <w:tab w:val="left" w:pos="113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CED">
              <w:rPr>
                <w:rFonts w:ascii="Times New Roman" w:hAnsi="Times New Roman" w:cs="Times New Roman"/>
                <w:bCs/>
                <w:sz w:val="24"/>
                <w:szCs w:val="24"/>
              </w:rPr>
              <w:t>2. Учебник</w:t>
            </w:r>
            <w:r w:rsidRPr="00DA7CED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безопасности жизнедеятельности» для 11 класса под </w:t>
            </w:r>
            <w:proofErr w:type="gramStart"/>
            <w:r w:rsidRPr="00DA7CED">
              <w:rPr>
                <w:rFonts w:ascii="Times New Roman" w:hAnsi="Times New Roman" w:cs="Times New Roman"/>
                <w:sz w:val="24"/>
                <w:szCs w:val="24"/>
              </w:rPr>
              <w:t xml:space="preserve">редакцией  </w:t>
            </w:r>
            <w:r w:rsidRPr="00DA7CED">
              <w:rPr>
                <w:rFonts w:ascii="Times New Roman" w:hAnsi="Times New Roman"/>
                <w:sz w:val="24"/>
                <w:szCs w:val="24"/>
              </w:rPr>
              <w:t>Б.О.</w:t>
            </w:r>
            <w:proofErr w:type="gramEnd"/>
            <w:r w:rsidRPr="00DA7CED">
              <w:rPr>
                <w:rFonts w:ascii="Times New Roman" w:hAnsi="Times New Roman"/>
                <w:sz w:val="24"/>
                <w:szCs w:val="24"/>
              </w:rPr>
              <w:t xml:space="preserve"> Хренников, А.Т. Смирнова и др. издательство М., Просвещение, 2014. </w:t>
            </w:r>
          </w:p>
        </w:tc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 – 2 часа в неделю, 68 часов в год;</w:t>
            </w:r>
          </w:p>
          <w:p w:rsidR="00620368" w:rsidRDefault="006203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 – 1 час в неделю, 34 часа в год.</w:t>
            </w:r>
          </w:p>
        </w:tc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Учитель  ОБЖ высшей категории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Камалутдинов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З.З</w:t>
            </w:r>
          </w:p>
        </w:tc>
      </w:tr>
      <w:tr w:rsidR="00620368" w:rsidTr="0062036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68" w:rsidRDefault="0062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980" w:rsidRPr="006A6980" w:rsidRDefault="006A6980" w:rsidP="006A6980">
            <w:pPr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 Целями реализации </w:t>
            </w:r>
            <w:r w:rsidRPr="006A6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программы </w:t>
            </w:r>
            <w:r w:rsidRPr="006A6980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являются: 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 xml:space="preserve"> 1. Изучение ситуаций природного, техногенного и социального характера, в том числе от экстремизма и терроризма.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Овладение знаниями о государственной системе обеспечения защиты населения от чрезвычайных ситуаций, влияние их последствий на безопасность личности, общества и государства.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>3.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4. </w:t>
            </w:r>
            <w:r w:rsidRPr="006A6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предвидеть возникновении опасных ситуаций по характерным признакам их появления, а также на основе анализа специальной информации, получаемой из различных источников, в том числе и Интернета.</w:t>
            </w:r>
          </w:p>
          <w:p w:rsidR="006A6980" w:rsidRPr="006A6980" w:rsidRDefault="006A6980" w:rsidP="006A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>5. Понимание необходимости подготовки граждан к защите Отечества.</w:t>
            </w:r>
          </w:p>
          <w:p w:rsidR="006A6980" w:rsidRPr="006A6980" w:rsidRDefault="006A6980" w:rsidP="006A6980">
            <w:pPr>
              <w:rPr>
                <w:rFonts w:ascii="Times New Roman" w:eastAsia="@Arial Unicode MS" w:hAnsi="Times New Roman" w:cs="Times New Roman"/>
                <w:b/>
                <w:bCs/>
                <w:noProof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Достижение поставленных целей при разработке и реализации основной образовательной программы основного общего образования предусматривает решение следующих основных задач:</w:t>
            </w:r>
          </w:p>
          <w:p w:rsidR="006A6980" w:rsidRPr="006A6980" w:rsidRDefault="006A6980" w:rsidP="006A6980">
            <w:pPr>
              <w:widowControl w:val="0"/>
              <w:tabs>
                <w:tab w:val="left" w:pos="142"/>
              </w:tabs>
              <w:ind w:left="14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1. Участие обучающихся, их родителей (законных представителей), педагогических работников и общественности в проектировании и развитии </w:t>
            </w:r>
            <w:proofErr w:type="spellStart"/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внутришкольной</w:t>
            </w:r>
            <w:proofErr w:type="spellEnd"/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социальной среды, школьного уклада МОБУ СОШ №1.</w:t>
            </w:r>
          </w:p>
          <w:p w:rsidR="006A6980" w:rsidRPr="006A6980" w:rsidRDefault="006A6980" w:rsidP="006A6980">
            <w:pPr>
              <w:widowControl w:val="0"/>
              <w:tabs>
                <w:tab w:val="left" w:pos="142"/>
              </w:tabs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>2.Формирование у учащихся модели безопасного поведе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повседневной жизни, в транспортной среде и в чрез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вычайных ситуациях природного, техногенного и социально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го характера.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3. Включение обучающихся в процессы познания и преобразования внешкольной                                            социальной среды </w:t>
            </w:r>
            <w:proofErr w:type="spellStart"/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>п.Саракташ</w:t>
            </w:r>
            <w:proofErr w:type="spellEnd"/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для приобретения опыта реального управления и действия;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>4. Формирование индивидуальной системы здорового об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раза жизни.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ind w:left="14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eastAsia="@Arial Unicode MS" w:hAnsi="Times New Roman" w:cs="Times New Roman"/>
                <w:sz w:val="24"/>
                <w:szCs w:val="24"/>
              </w:rPr>
              <w:t>5. Выявление и развитие способностей обучающихся,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и волонтёрскую деятельность, в том числе с использованием возможностей образовательных организаций дополнительного образования.</w:t>
            </w:r>
          </w:p>
          <w:p w:rsidR="006A6980" w:rsidRPr="006A6980" w:rsidRDefault="006A6980" w:rsidP="006A6980">
            <w:pPr>
              <w:widowControl w:val="0"/>
              <w:tabs>
                <w:tab w:val="left" w:pos="993"/>
              </w:tabs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980">
              <w:rPr>
                <w:rFonts w:ascii="Times New Roman" w:hAnsi="Times New Roman" w:cs="Times New Roman"/>
                <w:sz w:val="24"/>
                <w:szCs w:val="24"/>
              </w:rPr>
              <w:t xml:space="preserve">6.Выработка у учащихся </w:t>
            </w:r>
            <w:proofErr w:type="spellStart"/>
            <w:r w:rsidRPr="006A6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 w:rsidRPr="006A6980">
              <w:rPr>
                <w:rFonts w:ascii="Times New Roman" w:hAnsi="Times New Roman" w:cs="Times New Roman"/>
                <w:sz w:val="24"/>
                <w:szCs w:val="24"/>
              </w:rPr>
              <w:t xml:space="preserve"> и антитер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рористической личностной позиции и отрицательного от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ношения к </w:t>
            </w:r>
            <w:proofErr w:type="spellStart"/>
            <w:r w:rsidRPr="006A6980">
              <w:rPr>
                <w:rFonts w:ascii="Times New Roman" w:hAnsi="Times New Roman" w:cs="Times New Roman"/>
                <w:sz w:val="24"/>
                <w:szCs w:val="24"/>
              </w:rPr>
              <w:t>психоактивным</w:t>
            </w:r>
            <w:proofErr w:type="spellEnd"/>
            <w:r w:rsidRPr="006A6980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 и асоциальному пове</w:t>
            </w:r>
            <w:r w:rsidRPr="006A6980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дению.</w:t>
            </w:r>
          </w:p>
          <w:p w:rsidR="00620368" w:rsidRPr="006A6980" w:rsidRDefault="00620368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368" w:rsidRDefault="00620368" w:rsidP="00620368"/>
    <w:p w:rsidR="00620368" w:rsidRDefault="00620368" w:rsidP="00620368"/>
    <w:p w:rsidR="00511F12" w:rsidRDefault="00265826"/>
    <w:sectPr w:rsidR="00511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9C"/>
    <w:rsid w:val="00265826"/>
    <w:rsid w:val="00620368"/>
    <w:rsid w:val="006A6980"/>
    <w:rsid w:val="00D32E9C"/>
    <w:rsid w:val="00E82FDE"/>
    <w:rsid w:val="00F1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9E62"/>
  <w15:chartTrackingRefBased/>
  <w15:docId w15:val="{FA7C92C8-86C8-4517-83F7-F7645242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6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620368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6203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"/>
    <w:uiPriority w:val="99"/>
    <w:unhideWhenUsed/>
    <w:rsid w:val="00620368"/>
    <w:pPr>
      <w:widowControl w:val="0"/>
      <w:shd w:val="clear" w:color="auto" w:fill="FFFFFF"/>
      <w:spacing w:before="180" w:after="0" w:line="230" w:lineRule="exact"/>
      <w:jc w:val="both"/>
    </w:pPr>
    <w:rPr>
      <w:rFonts w:ascii="Century Schoolbook" w:eastAsia="Times New Roman" w:hAnsi="Century Schoolbook" w:cs="Century Schoolbook"/>
      <w:sz w:val="19"/>
      <w:szCs w:val="19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620368"/>
  </w:style>
  <w:style w:type="character" w:customStyle="1" w:styleId="1">
    <w:name w:val="Основной текст Знак1"/>
    <w:basedOn w:val="a0"/>
    <w:link w:val="a4"/>
    <w:uiPriority w:val="99"/>
    <w:locked/>
    <w:rsid w:val="00620368"/>
    <w:rPr>
      <w:rFonts w:ascii="Century Schoolbook" w:eastAsia="Times New Roman" w:hAnsi="Century Schoolbook" w:cs="Century Schoolbook"/>
      <w:sz w:val="19"/>
      <w:szCs w:val="19"/>
      <w:shd w:val="clear" w:color="auto" w:fill="FFFFFF"/>
      <w:lang w:eastAsia="ru-RU"/>
    </w:rPr>
  </w:style>
  <w:style w:type="paragraph" w:customStyle="1" w:styleId="ConsPlusNormal">
    <w:name w:val="ConsPlusNormal"/>
    <w:rsid w:val="006A69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</Words>
  <Characters>2903</Characters>
  <Application>Microsoft Office Word</Application>
  <DocSecurity>0</DocSecurity>
  <Lines>24</Lines>
  <Paragraphs>6</Paragraphs>
  <ScaleCrop>false</ScaleCrop>
  <Company>diakov.net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Пользователь Windows</cp:lastModifiedBy>
  <cp:revision>5</cp:revision>
  <dcterms:created xsi:type="dcterms:W3CDTF">2018-11-11T02:55:00Z</dcterms:created>
  <dcterms:modified xsi:type="dcterms:W3CDTF">2018-12-07T04:41:00Z</dcterms:modified>
</cp:coreProperties>
</file>